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9"/>
        <w:gridCol w:w="6469"/>
      </w:tblGrid>
      <w:tr w14:paraId="578951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9" w:type="dxa"/>
          </w:tcPr>
          <w:p w14:paraId="7E3A3C5D">
            <w:pPr>
              <w:spacing w:before="360" w:after="120" w:line="240" w:lineRule="auto"/>
              <w:outlineLvl w:val="1"/>
              <w:rPr>
                <w:rFonts w:eastAsia="Times New Roman" w:cs="Times New Roman"/>
                <w:sz w:val="24"/>
                <w:szCs w:val="24"/>
                <w:lang w:val="en-US"/>
              </w:rPr>
            </w:pPr>
            <w:bookmarkStart w:id="0" w:name="_GoBack"/>
            <w:bookmarkEnd w:id="0"/>
            <w:r>
              <w:rPr>
                <w:rFonts w:eastAsia="Times New Roman" w:cs="Times New Roman"/>
                <w:sz w:val="24"/>
                <w:szCs w:val="24"/>
              </w:rPr>
              <w:drawing>
                <wp:inline distT="0" distB="0" distL="0" distR="0">
                  <wp:extent cx="1296670" cy="906145"/>
                  <wp:effectExtent l="19050" t="0" r="0" b="0"/>
                  <wp:docPr id="3" name="0 - Εικόνα" descr="GG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 Εικόνα" descr="GGN logo.jpg"/>
                          <pic:cNvPicPr>
                            <a:picLocks noChangeAspect="1"/>
                          </pic:cNvPicPr>
                        </pic:nvPicPr>
                        <pic:blipFill>
                          <a:blip r:embed="rId6" cstate="print"/>
                          <a:stretch>
                            <a:fillRect/>
                          </a:stretch>
                        </pic:blipFill>
                        <pic:spPr>
                          <a:xfrm>
                            <a:off x="0" y="0"/>
                            <a:ext cx="1295768" cy="905503"/>
                          </a:xfrm>
                          <a:prstGeom prst="rect">
                            <a:avLst/>
                          </a:prstGeom>
                        </pic:spPr>
                      </pic:pic>
                    </a:graphicData>
                  </a:graphic>
                </wp:inline>
              </w:drawing>
            </w:r>
          </w:p>
        </w:tc>
        <w:tc>
          <w:tcPr>
            <w:tcW w:w="6469" w:type="dxa"/>
          </w:tcPr>
          <w:p w14:paraId="1654E01D">
            <w:pPr>
              <w:spacing w:after="120" w:line="240" w:lineRule="auto"/>
              <w:jc w:val="center"/>
              <w:outlineLvl w:val="1"/>
              <w:rPr>
                <w:rFonts w:eastAsia="Times New Roman" w:cs="Times New Roman"/>
                <w:sz w:val="41"/>
                <w:szCs w:val="41"/>
                <w:lang w:val="en-US"/>
              </w:rPr>
            </w:pPr>
            <w:r>
              <w:rPr>
                <w:rFonts w:eastAsia="Times New Roman" w:cs="Times New Roman"/>
                <w:sz w:val="41"/>
                <w:szCs w:val="41"/>
                <w:lang w:val="en-US"/>
              </w:rPr>
              <w:t>GLOBAL GEOPARKS NETWORK</w:t>
            </w:r>
          </w:p>
          <w:p w14:paraId="17EAFECA">
            <w:pPr>
              <w:spacing w:after="120" w:line="240" w:lineRule="auto"/>
              <w:jc w:val="center"/>
              <w:outlineLvl w:val="1"/>
              <w:rPr>
                <w:rFonts w:eastAsia="Times New Roman" w:cs="Times New Roman"/>
                <w:sz w:val="24"/>
                <w:szCs w:val="24"/>
                <w:lang w:val="en-US"/>
              </w:rPr>
            </w:pPr>
            <w:r>
              <w:rPr>
                <w:rFonts w:eastAsia="Times New Roman" w:cs="Times New Roman"/>
                <w:sz w:val="24"/>
                <w:szCs w:val="24"/>
                <w:lang w:val="en-US"/>
              </w:rPr>
              <w:t>International Association on Geoparks</w:t>
            </w:r>
          </w:p>
          <w:p w14:paraId="1503E491">
            <w:pPr>
              <w:spacing w:after="120" w:line="240" w:lineRule="auto"/>
              <w:jc w:val="center"/>
              <w:outlineLvl w:val="1"/>
              <w:rPr>
                <w:rFonts w:eastAsia="Times New Roman" w:cs="Times New Roman"/>
                <w:sz w:val="24"/>
                <w:szCs w:val="24"/>
                <w:lang w:val="en-US"/>
              </w:rPr>
            </w:pPr>
            <w:r>
              <w:rPr>
                <w:rFonts w:eastAsia="Times New Roman" w:cs="Times New Roman"/>
                <w:sz w:val="24"/>
                <w:szCs w:val="24"/>
                <w:lang w:val="en-US"/>
              </w:rPr>
              <w:t>www.globalgeoparksnetwork.org</w:t>
            </w:r>
          </w:p>
        </w:tc>
      </w:tr>
    </w:tbl>
    <w:p w14:paraId="4156446A">
      <w:pPr>
        <w:shd w:val="clear" w:color="auto" w:fill="FFFFFF"/>
        <w:spacing w:before="360" w:after="120" w:line="240" w:lineRule="auto"/>
        <w:jc w:val="center"/>
        <w:outlineLvl w:val="1"/>
        <w:rPr>
          <w:rFonts w:eastAsia="Times New Roman" w:cs="Times New Roman"/>
          <w:sz w:val="41"/>
          <w:szCs w:val="41"/>
          <w:lang w:val="en-US"/>
        </w:rPr>
      </w:pPr>
      <w:r>
        <w:rPr>
          <w:rFonts w:eastAsia="Times New Roman" w:cs="Times New Roman"/>
          <w:sz w:val="41"/>
          <w:szCs w:val="41"/>
          <w:lang w:val="en-US"/>
        </w:rPr>
        <w:t>GGN Institutional Member Representative Form</w:t>
      </w:r>
    </w:p>
    <w:p w14:paraId="22063131">
      <w:pPr>
        <w:shd w:val="clear" w:color="auto" w:fill="FFFFFF"/>
        <w:spacing w:before="360" w:after="120" w:line="240" w:lineRule="auto"/>
        <w:jc w:val="center"/>
        <w:outlineLvl w:val="1"/>
        <w:rPr>
          <w:rFonts w:eastAsia="Times New Roman" w:cs="Times New Roman"/>
          <w:b/>
          <w:sz w:val="24"/>
          <w:szCs w:val="24"/>
          <w:lang w:val="en-US"/>
        </w:rPr>
      </w:pPr>
      <w:r>
        <w:rPr>
          <w:rFonts w:eastAsia="Times New Roman" w:cs="Times New Roman"/>
          <w:b/>
          <w:sz w:val="24"/>
          <w:szCs w:val="24"/>
          <w:lang w:val="en-US"/>
        </w:rPr>
        <w:t>This form should be fill in by all GGN Institutional Members (UNESCO Global Geoparks) to nominate their Official Representative in the GGN Ordinary General Assembly with authorization to vote in the GGN Elections</w:t>
      </w:r>
    </w:p>
    <w:tbl>
      <w:tblPr>
        <w:tblStyle w:val="6"/>
        <w:tblW w:w="87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08"/>
        <w:gridCol w:w="5950"/>
      </w:tblGrid>
      <w:tr w14:paraId="51D700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8" w:type="dxa"/>
          </w:tcPr>
          <w:p w14:paraId="7859E2B5">
            <w:pPr>
              <w:spacing w:before="360" w:after="120" w:line="240" w:lineRule="auto"/>
              <w:outlineLvl w:val="1"/>
              <w:rPr>
                <w:rFonts w:eastAsia="Times New Roman" w:cs="Times New Roman"/>
                <w:sz w:val="24"/>
                <w:szCs w:val="24"/>
                <w:lang w:val="en-US"/>
              </w:rPr>
            </w:pPr>
            <w:r>
              <w:rPr>
                <w:rFonts w:eastAsia="Times New Roman" w:cs="Times New Roman"/>
                <w:sz w:val="24"/>
                <w:szCs w:val="24"/>
                <w:lang w:val="en-US"/>
              </w:rPr>
              <w:t>GGN Institutional Member (UNESCO GLOBAL GEOPARK)</w:t>
            </w:r>
          </w:p>
        </w:tc>
        <w:tc>
          <w:tcPr>
            <w:tcW w:w="5950" w:type="dxa"/>
          </w:tcPr>
          <w:p w14:paraId="45AA3030">
            <w:pPr>
              <w:spacing w:before="360" w:after="120" w:line="240" w:lineRule="auto"/>
              <w:outlineLvl w:val="1"/>
              <w:rPr>
                <w:rFonts w:eastAsia="Times New Roman" w:cs="Times New Roman"/>
                <w:sz w:val="24"/>
                <w:szCs w:val="24"/>
                <w:lang w:val="en-US"/>
              </w:rPr>
            </w:pPr>
            <w:r>
              <w:rPr>
                <w:rFonts w:eastAsia="Times New Roman" w:cs="Times New Roman"/>
                <w:sz w:val="24"/>
                <w:szCs w:val="24"/>
                <w:lang w:val="en-US"/>
              </w:rPr>
              <w:t>...................................... UNESCO Global Geopark</w:t>
            </w:r>
          </w:p>
        </w:tc>
      </w:tr>
      <w:tr w14:paraId="6D696DE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808" w:type="dxa"/>
          </w:tcPr>
          <w:p w14:paraId="6350D34A">
            <w:pPr>
              <w:spacing w:before="360" w:after="120" w:line="240" w:lineRule="auto"/>
              <w:outlineLvl w:val="1"/>
              <w:rPr>
                <w:rFonts w:eastAsia="Times New Roman" w:cs="Times New Roman"/>
                <w:sz w:val="24"/>
                <w:szCs w:val="24"/>
                <w:lang w:val="en-US"/>
              </w:rPr>
            </w:pPr>
            <w:r>
              <w:rPr>
                <w:rFonts w:eastAsia="Times New Roman" w:cs="Times New Roman"/>
                <w:sz w:val="24"/>
                <w:szCs w:val="24"/>
                <w:lang w:val="en-US"/>
              </w:rPr>
              <w:t>GGN Member Number</w:t>
            </w:r>
          </w:p>
        </w:tc>
        <w:tc>
          <w:tcPr>
            <w:tcW w:w="5950" w:type="dxa"/>
          </w:tcPr>
          <w:p w14:paraId="3B48DFB7">
            <w:pPr>
              <w:spacing w:before="360" w:after="120" w:line="240" w:lineRule="auto"/>
              <w:outlineLvl w:val="1"/>
              <w:rPr>
                <w:rFonts w:eastAsia="Times New Roman" w:cs="Times New Roman"/>
                <w:sz w:val="24"/>
                <w:szCs w:val="24"/>
                <w:lang w:val="en-US"/>
              </w:rPr>
            </w:pPr>
            <w:r>
              <w:rPr>
                <w:rFonts w:eastAsia="Times New Roman" w:cs="Times New Roman"/>
                <w:sz w:val="24"/>
                <w:szCs w:val="24"/>
                <w:lang w:val="en-US"/>
              </w:rPr>
              <w:t>……</w:t>
            </w:r>
          </w:p>
        </w:tc>
      </w:tr>
    </w:tbl>
    <w:p w14:paraId="2532D1F0">
      <w:pPr>
        <w:shd w:val="clear" w:color="auto" w:fill="FFFFFF"/>
        <w:spacing w:before="360" w:after="120" w:line="240" w:lineRule="auto"/>
        <w:outlineLvl w:val="1"/>
        <w:rPr>
          <w:rFonts w:eastAsia="Times New Roman" w:cs="Times New Roman"/>
          <w:sz w:val="32"/>
          <w:szCs w:val="32"/>
          <w:lang w:val="en-US"/>
        </w:rPr>
      </w:pPr>
      <w:r>
        <w:rPr>
          <w:rFonts w:eastAsia="Times New Roman" w:cs="Times New Roman"/>
          <w:sz w:val="32"/>
          <w:szCs w:val="32"/>
          <w:lang w:val="en-US"/>
        </w:rPr>
        <w:t>Representative’s Personal information</w:t>
      </w:r>
    </w:p>
    <w:tbl>
      <w:tblPr>
        <w:tblStyle w:val="6"/>
        <w:tblW w:w="87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93"/>
        <w:gridCol w:w="6665"/>
      </w:tblGrid>
      <w:tr w14:paraId="3DEF18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14:paraId="253A25FA">
            <w:pPr>
              <w:spacing w:before="360" w:after="120" w:line="240" w:lineRule="auto"/>
              <w:outlineLvl w:val="1"/>
              <w:rPr>
                <w:rFonts w:eastAsia="Times New Roman" w:cs="Times New Roman"/>
                <w:sz w:val="24"/>
                <w:szCs w:val="24"/>
                <w:lang w:val="en-US"/>
              </w:rPr>
            </w:pPr>
            <w:r>
              <w:rPr>
                <w:rFonts w:eastAsia="Times New Roman" w:cs="Times New Roman"/>
                <w:sz w:val="24"/>
                <w:szCs w:val="24"/>
                <w:lang w:val="en-US"/>
              </w:rPr>
              <w:t>First name</w:t>
            </w:r>
          </w:p>
        </w:tc>
        <w:tc>
          <w:tcPr>
            <w:tcW w:w="6665" w:type="dxa"/>
          </w:tcPr>
          <w:p w14:paraId="58477083">
            <w:pPr>
              <w:spacing w:before="360" w:after="120" w:line="240" w:lineRule="auto"/>
              <w:outlineLvl w:val="1"/>
              <w:rPr>
                <w:rFonts w:eastAsia="Times New Roman" w:cs="Times New Roman"/>
                <w:sz w:val="24"/>
                <w:szCs w:val="24"/>
                <w:lang w:val="en-US"/>
              </w:rPr>
            </w:pPr>
          </w:p>
        </w:tc>
      </w:tr>
      <w:tr w14:paraId="2260A8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14:paraId="351550B2">
            <w:pPr>
              <w:spacing w:before="360" w:after="120" w:line="240" w:lineRule="auto"/>
              <w:outlineLvl w:val="1"/>
              <w:rPr>
                <w:rFonts w:eastAsia="Times New Roman" w:cs="Times New Roman"/>
                <w:sz w:val="24"/>
                <w:szCs w:val="24"/>
                <w:lang w:val="en-US"/>
              </w:rPr>
            </w:pPr>
            <w:r>
              <w:rPr>
                <w:rFonts w:eastAsia="Times New Roman" w:cs="Times New Roman"/>
                <w:sz w:val="24"/>
                <w:szCs w:val="24"/>
                <w:lang w:val="en-US"/>
              </w:rPr>
              <w:t>Last name</w:t>
            </w:r>
          </w:p>
        </w:tc>
        <w:tc>
          <w:tcPr>
            <w:tcW w:w="6665" w:type="dxa"/>
          </w:tcPr>
          <w:p w14:paraId="0D2F2506">
            <w:pPr>
              <w:spacing w:before="360" w:after="120" w:line="240" w:lineRule="auto"/>
              <w:outlineLvl w:val="1"/>
              <w:rPr>
                <w:rFonts w:eastAsia="Times New Roman" w:cs="Times New Roman"/>
                <w:sz w:val="24"/>
                <w:szCs w:val="24"/>
                <w:lang w:val="en-US"/>
              </w:rPr>
            </w:pPr>
          </w:p>
        </w:tc>
      </w:tr>
      <w:tr w14:paraId="7D3050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14:paraId="23DC9540">
            <w:pPr>
              <w:shd w:val="clear" w:color="auto" w:fill="FFFFFF"/>
              <w:spacing w:before="360" w:after="120" w:line="240" w:lineRule="auto"/>
              <w:outlineLvl w:val="1"/>
              <w:rPr>
                <w:rFonts w:eastAsia="Times New Roman" w:cs="Times New Roman"/>
                <w:sz w:val="24"/>
                <w:szCs w:val="24"/>
                <w:lang w:val="en-US"/>
              </w:rPr>
            </w:pPr>
            <w:r>
              <w:rPr>
                <w:rFonts w:eastAsia="Times New Roman" w:cs="Times New Roman"/>
                <w:sz w:val="24"/>
                <w:szCs w:val="24"/>
                <w:lang w:val="en-US"/>
              </w:rPr>
              <w:t>Title / Professional position</w:t>
            </w:r>
          </w:p>
        </w:tc>
        <w:tc>
          <w:tcPr>
            <w:tcW w:w="6665" w:type="dxa"/>
          </w:tcPr>
          <w:p w14:paraId="5A48C62E">
            <w:pPr>
              <w:spacing w:before="360" w:after="120" w:line="240" w:lineRule="auto"/>
              <w:outlineLvl w:val="1"/>
              <w:rPr>
                <w:rFonts w:eastAsia="Times New Roman" w:cs="Times New Roman"/>
                <w:sz w:val="24"/>
                <w:szCs w:val="24"/>
                <w:lang w:val="en-US"/>
              </w:rPr>
            </w:pPr>
          </w:p>
        </w:tc>
      </w:tr>
      <w:tr w14:paraId="66E008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14:paraId="3E8E913D">
            <w:pPr>
              <w:shd w:val="clear" w:color="auto" w:fill="FFFFFF"/>
              <w:spacing w:before="360" w:after="120" w:line="240" w:lineRule="auto"/>
              <w:outlineLvl w:val="1"/>
              <w:rPr>
                <w:rFonts w:eastAsia="Times New Roman" w:cs="Times New Roman"/>
                <w:sz w:val="24"/>
                <w:szCs w:val="24"/>
                <w:lang w:val="en-US"/>
              </w:rPr>
            </w:pPr>
            <w:r>
              <w:rPr>
                <w:rFonts w:eastAsia="Times New Roman" w:cs="Times New Roman"/>
                <w:sz w:val="24"/>
                <w:szCs w:val="24"/>
                <w:lang w:val="en-US"/>
              </w:rPr>
              <w:t>Personal e-mail</w:t>
            </w:r>
          </w:p>
        </w:tc>
        <w:tc>
          <w:tcPr>
            <w:tcW w:w="6665" w:type="dxa"/>
          </w:tcPr>
          <w:p w14:paraId="13AD2B2D">
            <w:pPr>
              <w:spacing w:before="360" w:after="120" w:line="240" w:lineRule="auto"/>
              <w:outlineLvl w:val="1"/>
              <w:rPr>
                <w:rFonts w:eastAsia="Times New Roman" w:cs="Times New Roman"/>
                <w:sz w:val="24"/>
                <w:szCs w:val="24"/>
                <w:lang w:val="en-US"/>
              </w:rPr>
            </w:pPr>
          </w:p>
        </w:tc>
      </w:tr>
      <w:tr w14:paraId="4CC5FF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14:paraId="59E97606">
            <w:pPr>
              <w:shd w:val="clear" w:color="auto" w:fill="FFFFFF"/>
              <w:spacing w:after="136" w:line="326" w:lineRule="atLeast"/>
              <w:rPr>
                <w:rFonts w:eastAsia="Times New Roman" w:cs="Arial"/>
                <w:color w:val="666666"/>
                <w:lang w:val="en-US"/>
              </w:rPr>
            </w:pPr>
            <w:r>
              <w:rPr>
                <w:rFonts w:eastAsia="Times New Roman" w:cs="Times New Roman"/>
                <w:sz w:val="24"/>
                <w:szCs w:val="24"/>
                <w:lang w:val="en-US"/>
              </w:rPr>
              <w:t xml:space="preserve">Telephone </w:t>
            </w:r>
            <w:r>
              <w:rPr>
                <w:rFonts w:eastAsia="Times New Roman" w:cs="Times New Roman"/>
                <w:lang w:val="en-US"/>
              </w:rPr>
              <w:t>(</w:t>
            </w:r>
            <w:r>
              <w:rPr>
                <w:rFonts w:eastAsia="Times New Roman" w:cs="Arial"/>
                <w:color w:val="666666"/>
                <w:lang w:val="en-US"/>
              </w:rPr>
              <w:t>Please include dialing code)</w:t>
            </w:r>
          </w:p>
          <w:p w14:paraId="61AAD830">
            <w:pPr>
              <w:shd w:val="clear" w:color="auto" w:fill="FFFFFF"/>
              <w:spacing w:after="136" w:line="326" w:lineRule="atLeast"/>
              <w:rPr>
                <w:rFonts w:eastAsia="Times New Roman" w:cs="Arial"/>
                <w:b/>
                <w:color w:val="666666"/>
                <w:sz w:val="24"/>
                <w:szCs w:val="24"/>
                <w:lang w:val="en-US"/>
              </w:rPr>
            </w:pPr>
            <w:r>
              <w:rPr>
                <w:rFonts w:eastAsia="Times New Roman" w:cs="Arial"/>
                <w:b/>
                <w:color w:val="666666"/>
                <w:lang w:val="en-US"/>
              </w:rPr>
              <w:t>Mobile</w:t>
            </w:r>
          </w:p>
        </w:tc>
        <w:tc>
          <w:tcPr>
            <w:tcW w:w="6665" w:type="dxa"/>
          </w:tcPr>
          <w:p w14:paraId="2A5D57AB">
            <w:pPr>
              <w:spacing w:before="360" w:after="120" w:line="240" w:lineRule="auto"/>
              <w:outlineLvl w:val="1"/>
              <w:rPr>
                <w:rFonts w:eastAsia="Times New Roman" w:cs="Times New Roman"/>
                <w:sz w:val="24"/>
                <w:szCs w:val="24"/>
                <w:lang w:val="en-US"/>
              </w:rPr>
            </w:pPr>
          </w:p>
        </w:tc>
      </w:tr>
      <w:tr w14:paraId="5518C1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93" w:type="dxa"/>
          </w:tcPr>
          <w:p w14:paraId="6AA1B07F">
            <w:pPr>
              <w:shd w:val="clear" w:color="auto" w:fill="FFFFFF"/>
              <w:spacing w:after="120" w:line="240" w:lineRule="auto"/>
              <w:outlineLvl w:val="1"/>
              <w:rPr>
                <w:rFonts w:eastAsia="Times New Roman" w:cs="Times New Roman"/>
                <w:sz w:val="24"/>
                <w:szCs w:val="24"/>
                <w:lang w:val="en-US"/>
              </w:rPr>
            </w:pPr>
            <w:r>
              <w:rPr>
                <w:rFonts w:eastAsia="Times New Roman" w:cs="Times New Roman"/>
                <w:sz w:val="24"/>
                <w:szCs w:val="24"/>
                <w:lang w:val="en-US"/>
              </w:rPr>
              <w:t>Address</w:t>
            </w:r>
          </w:p>
          <w:p w14:paraId="5D7A1779">
            <w:pPr>
              <w:shd w:val="clear" w:color="auto" w:fill="FFFFFF"/>
              <w:spacing w:after="120" w:line="240" w:lineRule="auto"/>
              <w:outlineLvl w:val="1"/>
              <w:rPr>
                <w:rFonts w:eastAsia="Times New Roman" w:cs="Times New Roman"/>
                <w:sz w:val="24"/>
                <w:szCs w:val="24"/>
                <w:lang w:val="en-US"/>
              </w:rPr>
            </w:pPr>
            <w:r>
              <w:rPr>
                <w:rFonts w:eastAsia="Times New Roman" w:cs="Times New Roman"/>
                <w:sz w:val="24"/>
                <w:szCs w:val="24"/>
                <w:lang w:val="en-US"/>
              </w:rPr>
              <w:t>Post code</w:t>
            </w:r>
          </w:p>
          <w:p w14:paraId="3CB409BD">
            <w:pPr>
              <w:shd w:val="clear" w:color="auto" w:fill="FFFFFF"/>
              <w:spacing w:after="120" w:line="240" w:lineRule="auto"/>
              <w:outlineLvl w:val="1"/>
              <w:rPr>
                <w:rFonts w:eastAsia="Times New Roman" w:cs="Times New Roman"/>
                <w:sz w:val="24"/>
                <w:szCs w:val="24"/>
                <w:lang w:val="en-US"/>
              </w:rPr>
            </w:pPr>
            <w:r>
              <w:rPr>
                <w:rFonts w:eastAsia="Times New Roman" w:cs="Times New Roman"/>
                <w:sz w:val="24"/>
                <w:szCs w:val="24"/>
                <w:lang w:val="en-US"/>
              </w:rPr>
              <w:t>Country</w:t>
            </w:r>
          </w:p>
        </w:tc>
        <w:tc>
          <w:tcPr>
            <w:tcW w:w="6665" w:type="dxa"/>
          </w:tcPr>
          <w:p w14:paraId="070F253D">
            <w:pPr>
              <w:spacing w:before="360" w:after="120" w:line="240" w:lineRule="auto"/>
              <w:outlineLvl w:val="1"/>
              <w:rPr>
                <w:rFonts w:eastAsia="Times New Roman" w:cs="Times New Roman"/>
                <w:sz w:val="24"/>
                <w:szCs w:val="24"/>
                <w:lang w:val="en-US"/>
              </w:rPr>
            </w:pPr>
          </w:p>
        </w:tc>
      </w:tr>
    </w:tbl>
    <w:p w14:paraId="41B30938">
      <w:pPr>
        <w:shd w:val="clear" w:color="auto" w:fill="FFFFFF"/>
        <w:spacing w:after="120" w:line="240" w:lineRule="auto"/>
        <w:outlineLvl w:val="1"/>
        <w:rPr>
          <w:rFonts w:eastAsia="Times New Roman" w:cs="Times New Roman"/>
          <w:sz w:val="24"/>
          <w:szCs w:val="24"/>
          <w:lang w:val="en-US"/>
        </w:rPr>
      </w:pPr>
    </w:p>
    <w:p w14:paraId="427DE8DB">
      <w:pPr>
        <w:shd w:val="clear" w:color="auto" w:fill="FFFFFF"/>
        <w:spacing w:after="120" w:line="240" w:lineRule="auto"/>
        <w:jc w:val="both"/>
        <w:outlineLvl w:val="1"/>
        <w:rPr>
          <w:rFonts w:eastAsia="Times New Roman" w:cs="Times New Roman"/>
          <w:sz w:val="24"/>
          <w:szCs w:val="24"/>
          <w:lang w:val="en-US"/>
        </w:rPr>
      </w:pPr>
      <w:r>
        <w:rPr>
          <w:rFonts w:eastAsia="Times New Roman" w:cs="Times New Roman"/>
          <w:sz w:val="24"/>
          <w:szCs w:val="24"/>
          <w:lang w:val="en-US"/>
        </w:rPr>
        <w:t>By signing this document I confirm that the above mentioned individual is the Official Representative of our UNESCO Global Geopark in the GGN Ordinary General Assembly and has the ability to participate and vote on our behalf  at the 3rd GGN Ordinary General Assembly on December 15</w:t>
      </w:r>
      <w:r>
        <w:rPr>
          <w:rFonts w:eastAsia="Times New Roman" w:cs="Times New Roman"/>
          <w:sz w:val="24"/>
          <w:szCs w:val="24"/>
          <w:vertAlign w:val="superscript"/>
          <w:lang w:val="en-US"/>
        </w:rPr>
        <w:t>th</w:t>
      </w:r>
      <w:r>
        <w:rPr>
          <w:rFonts w:eastAsia="Times New Roman" w:cs="Times New Roman"/>
          <w:sz w:val="24"/>
          <w:szCs w:val="24"/>
          <w:lang w:val="en-US"/>
        </w:rPr>
        <w:t>, 2021.</w:t>
      </w:r>
    </w:p>
    <w:p w14:paraId="7A988CAC">
      <w:pPr>
        <w:spacing w:after="0" w:line="240" w:lineRule="auto"/>
        <w:rPr>
          <w:sz w:val="24"/>
          <w:lang w:val="en-GB"/>
        </w:rPr>
      </w:pPr>
    </w:p>
    <w:p w14:paraId="32F7DAE9">
      <w:pPr>
        <w:shd w:val="clear" w:color="auto" w:fill="FFFFFF"/>
        <w:spacing w:after="120" w:line="240" w:lineRule="auto"/>
        <w:outlineLvl w:val="1"/>
        <w:rPr>
          <w:rFonts w:eastAsia="Times New Roman" w:cs="Times New Roman"/>
          <w:sz w:val="24"/>
          <w:szCs w:val="24"/>
          <w:lang w:val="en-US"/>
        </w:rPr>
      </w:pPr>
      <w:r>
        <w:rPr>
          <w:rFonts w:eastAsia="Times New Roman" w:cs="Times New Roman"/>
          <w:sz w:val="24"/>
          <w:szCs w:val="24"/>
          <w:lang w:val="en-US"/>
        </w:rPr>
        <w:t xml:space="preserve">Place and Date: </w:t>
      </w:r>
    </w:p>
    <w:p w14:paraId="4E298C43">
      <w:pPr>
        <w:shd w:val="clear" w:color="auto" w:fill="FFFFFF"/>
        <w:spacing w:before="360" w:after="120" w:line="240" w:lineRule="auto"/>
        <w:outlineLvl w:val="1"/>
        <w:rPr>
          <w:rFonts w:eastAsia="Times New Roman" w:cs="Times New Roman"/>
          <w:sz w:val="24"/>
          <w:szCs w:val="24"/>
          <w:lang w:val="en-US"/>
        </w:rPr>
      </w:pPr>
      <w:r>
        <w:rPr>
          <w:rFonts w:eastAsia="Times New Roman" w:cs="Times New Roman"/>
          <w:sz w:val="24"/>
          <w:szCs w:val="24"/>
          <w:lang w:val="en-US"/>
        </w:rPr>
        <w:t xml:space="preserve">Name of the UNESCO Global Geopark: </w:t>
      </w:r>
    </w:p>
    <w:p w14:paraId="3178F714">
      <w:pPr>
        <w:shd w:val="clear" w:color="auto" w:fill="FFFFFF"/>
        <w:spacing w:before="360" w:after="120" w:line="240" w:lineRule="auto"/>
        <w:outlineLvl w:val="1"/>
        <w:rPr>
          <w:rFonts w:eastAsia="Times New Roman" w:cs="Times New Roman"/>
          <w:sz w:val="24"/>
          <w:szCs w:val="24"/>
          <w:lang w:val="en-US"/>
        </w:rPr>
      </w:pPr>
      <w:r>
        <w:rPr>
          <w:rFonts w:eastAsia="Times New Roman" w:cs="Times New Roman"/>
          <w:sz w:val="24"/>
          <w:szCs w:val="24"/>
          <w:lang w:val="en-US"/>
        </w:rPr>
        <w:t xml:space="preserve">Name of the Authorized Officer:  </w:t>
      </w:r>
    </w:p>
    <w:p w14:paraId="108CDBF4">
      <w:pPr>
        <w:shd w:val="clear" w:color="auto" w:fill="FFFFFF"/>
        <w:spacing w:before="360" w:after="120" w:line="240" w:lineRule="auto"/>
        <w:outlineLvl w:val="1"/>
        <w:rPr>
          <w:rFonts w:eastAsia="Times New Roman" w:cs="Times New Roman"/>
          <w:sz w:val="24"/>
          <w:szCs w:val="24"/>
          <w:lang w:val="en-US"/>
        </w:rPr>
      </w:pPr>
      <w:r>
        <w:rPr>
          <w:rFonts w:eastAsia="Times New Roman" w:cs="Times New Roman"/>
          <w:sz w:val="24"/>
          <w:szCs w:val="24"/>
          <w:lang w:val="en-US"/>
        </w:rPr>
        <w:t xml:space="preserve">Position in the Organization: </w:t>
      </w:r>
    </w:p>
    <w:p w14:paraId="1B128F50">
      <w:pPr>
        <w:shd w:val="clear" w:color="auto" w:fill="FFFFFF"/>
        <w:spacing w:before="360" w:after="120" w:line="240" w:lineRule="auto"/>
        <w:outlineLvl w:val="1"/>
        <w:rPr>
          <w:rFonts w:eastAsia="Times New Roman" w:cs="Times New Roman"/>
          <w:sz w:val="24"/>
          <w:szCs w:val="24"/>
          <w:lang w:val="en-US"/>
        </w:rPr>
      </w:pPr>
    </w:p>
    <w:p w14:paraId="10B0E7F0">
      <w:pPr>
        <w:shd w:val="clear" w:color="auto" w:fill="FFFFFF"/>
        <w:spacing w:before="360" w:after="120" w:line="240" w:lineRule="auto"/>
        <w:outlineLvl w:val="1"/>
        <w:rPr>
          <w:rFonts w:eastAsia="Times New Roman" w:cs="Times New Roman"/>
          <w:sz w:val="24"/>
          <w:szCs w:val="24"/>
          <w:lang w:val="en-US"/>
        </w:rPr>
      </w:pPr>
      <w:r>
        <w:rPr>
          <w:rFonts w:eastAsia="Times New Roman" w:cs="Times New Roman"/>
          <w:sz w:val="24"/>
          <w:szCs w:val="24"/>
          <w:lang w:val="en-US"/>
        </w:rPr>
        <w:t>Signature:                                                         Stamp:</w:t>
      </w:r>
    </w:p>
    <w:p w14:paraId="488B7A1A">
      <w:pPr>
        <w:rPr>
          <w:b/>
          <w:sz w:val="24"/>
          <w:szCs w:val="24"/>
          <w:lang w:val="en-US"/>
        </w:rPr>
      </w:pPr>
    </w:p>
    <w:p w14:paraId="60F43CB6">
      <w:pPr>
        <w:rPr>
          <w:b/>
          <w:sz w:val="24"/>
          <w:szCs w:val="24"/>
          <w:lang w:val="en-US"/>
        </w:rPr>
      </w:pPr>
    </w:p>
    <w:p w14:paraId="3D082FFA">
      <w:pPr>
        <w:rPr>
          <w:b/>
          <w:sz w:val="24"/>
          <w:szCs w:val="24"/>
          <w:lang w:val="en-US"/>
        </w:rPr>
      </w:pPr>
      <w:r>
        <w:rPr>
          <w:b/>
          <w:sz w:val="24"/>
          <w:szCs w:val="24"/>
          <w:lang w:val="en-US"/>
        </w:rPr>
        <w:t>Annex: CV</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A1"/>
    <w:family w:val="swiss"/>
    <w:pitch w:val="default"/>
    <w:sig w:usb0="E4002EFF" w:usb1="C200247B" w:usb2="00000009" w:usb3="00000000" w:csb0="200001FF" w:csb1="00000000"/>
  </w:font>
  <w:font w:name="Tahoma">
    <w:panose1 w:val="020B0604030504040204"/>
    <w:charset w:val="A1"/>
    <w:family w:val="swiss"/>
    <w:pitch w:val="default"/>
    <w:sig w:usb0="E1002EFF" w:usb1="C000605B" w:usb2="00000029" w:usb3="00000000" w:csb0="200101FF" w:csb1="20280000"/>
  </w:font>
  <w:font w:name="Arial">
    <w:panose1 w:val="020B0604020202020204"/>
    <w:charset w:val="A1"/>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733"/>
    <w:rsid w:val="00027FF8"/>
    <w:rsid w:val="001C1C63"/>
    <w:rsid w:val="002066BF"/>
    <w:rsid w:val="00357E8C"/>
    <w:rsid w:val="0037779D"/>
    <w:rsid w:val="00392693"/>
    <w:rsid w:val="00392887"/>
    <w:rsid w:val="003D3725"/>
    <w:rsid w:val="003E3887"/>
    <w:rsid w:val="004D5E79"/>
    <w:rsid w:val="00673DD3"/>
    <w:rsid w:val="00682733"/>
    <w:rsid w:val="00703DA5"/>
    <w:rsid w:val="007A22AF"/>
    <w:rsid w:val="007E3C67"/>
    <w:rsid w:val="009173E0"/>
    <w:rsid w:val="009B2175"/>
    <w:rsid w:val="009F5A25"/>
    <w:rsid w:val="00A0197A"/>
    <w:rsid w:val="00A05514"/>
    <w:rsid w:val="00AD2132"/>
    <w:rsid w:val="00B170EA"/>
    <w:rsid w:val="00B3607E"/>
    <w:rsid w:val="00BE0B59"/>
    <w:rsid w:val="00C23E65"/>
    <w:rsid w:val="00C47A0B"/>
    <w:rsid w:val="00C76B0B"/>
    <w:rsid w:val="00D14D39"/>
    <w:rsid w:val="00D41CEF"/>
    <w:rsid w:val="00D65385"/>
    <w:rsid w:val="00D71593"/>
    <w:rsid w:val="00D7240B"/>
    <w:rsid w:val="00D80538"/>
    <w:rsid w:val="00DA0FB9"/>
    <w:rsid w:val="00DD1417"/>
    <w:rsid w:val="00EE5AA4"/>
    <w:rsid w:val="00F01B49"/>
    <w:rsid w:val="00F02078"/>
    <w:rsid w:val="523D6BB3"/>
  </w:rsids>
  <m:mathPr>
    <m:mathFont m:val="Cambria Math"/>
    <m:brkBin m:val="before"/>
    <m:brkBinSub m:val="--"/>
    <m:smallFrac m:val="1"/>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l-GR" w:eastAsia="el-GR" w:bidi="ar-SA"/>
    </w:rPr>
  </w:style>
  <w:style w:type="paragraph" w:styleId="2">
    <w:name w:val="heading 2"/>
    <w:basedOn w:val="1"/>
    <w:link w:val="7"/>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0"/>
    <w:semiHidden/>
    <w:unhideWhenUsed/>
    <w:uiPriority w:val="99"/>
    <w:pPr>
      <w:spacing w:after="0" w:line="240" w:lineRule="auto"/>
    </w:pPr>
    <w:rPr>
      <w:rFonts w:ascii="Tahoma" w:hAnsi="Tahoma" w:cs="Tahoma"/>
      <w:sz w:val="16"/>
      <w:szCs w:val="16"/>
    </w:rPr>
  </w:style>
  <w:style w:type="table" w:styleId="6">
    <w:name w:val="Table Grid"/>
    <w:basedOn w:val="4"/>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Επικεφαλίδα 2 Char"/>
    <w:basedOn w:val="3"/>
    <w:link w:val="2"/>
    <w:uiPriority w:val="9"/>
    <w:rPr>
      <w:rFonts w:ascii="Times New Roman" w:hAnsi="Times New Roman" w:eastAsia="Times New Roman" w:cs="Times New Roman"/>
      <w:b/>
      <w:bCs/>
      <w:sz w:val="36"/>
      <w:szCs w:val="36"/>
      <w:lang w:eastAsia="el-GR"/>
    </w:rPr>
  </w:style>
  <w:style w:type="character" w:customStyle="1" w:styleId="8">
    <w:name w:val="apple-converted-space"/>
    <w:basedOn w:val="3"/>
    <w:uiPriority w:val="0"/>
  </w:style>
  <w:style w:type="paragraph" w:customStyle="1" w:styleId="9">
    <w:name w:val="help"/>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0">
    <w:name w:val="Κείμενο πλαισίου Char"/>
    <w:basedOn w:val="3"/>
    <w:link w:val="5"/>
    <w:semiHidden/>
    <w:uiPriority w:val="99"/>
    <w:rPr>
      <w:rFonts w:ascii="Tahoma" w:hAnsi="Tahoma" w:cs="Tahoma"/>
      <w:sz w:val="16"/>
      <w:szCs w:val="16"/>
    </w:rPr>
  </w:style>
  <w:style w:type="paragraph" w:styleId="11">
    <w:name w:val="List Paragraph"/>
    <w:basedOn w:val="1"/>
    <w:qFormat/>
    <w:uiPriority w:val="34"/>
    <w:pPr>
      <w:ind w:left="720"/>
      <w:contextualSpacing/>
    </w:pPr>
    <w:rPr>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183</Words>
  <Characters>992</Characters>
  <Lines>8</Lines>
  <Paragraphs>2</Paragraphs>
  <TotalTime>4</TotalTime>
  <ScaleCrop>false</ScaleCrop>
  <LinksUpToDate>false</LinksUpToDate>
  <CharactersWithSpaces>1173</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2021-09-18T21:12:00Z</dcterms:created>
  <dc:creator>user</dc:creator>
  <cp:lastModifiedBy>User</cp:lastModifiedBy>
  <dcterms:modified xsi:type="dcterms:W3CDTF">2025-04-20T20:05:32Z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47C17C4A9A714EFB84847DCA39776446_13</vt:lpwstr>
  </property>
</Properties>
</file>