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7F4D0">
      <w:pPr>
        <w:ind w:right="-7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GGN - Geopark Annual Report 202</w:t>
      </w:r>
      <w:r>
        <w:rPr>
          <w:rFonts w:hint="default" w:ascii="Arial" w:hAnsi="Arial" w:cs="Arial"/>
          <w:sz w:val="32"/>
          <w:szCs w:val="32"/>
          <w:lang w:val="en-US"/>
        </w:rPr>
        <w:t>5</w:t>
      </w:r>
    </w:p>
    <w:p w14:paraId="2A874B08">
      <w:pPr>
        <w:ind w:right="-7"/>
        <w:contextualSpacing/>
        <w:rPr>
          <w:rFonts w:ascii="Arial" w:hAnsi="Arial" w:cs="Arial"/>
        </w:rPr>
      </w:pPr>
    </w:p>
    <w:p w14:paraId="395FCD64">
      <w:pPr>
        <w:ind w:right="-7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GEOPARK IDENTITY</w:t>
      </w:r>
    </w:p>
    <w:p w14:paraId="280996B4">
      <w:pPr>
        <w:ind w:right="-7"/>
        <w:contextualSpacing/>
        <w:rPr>
          <w:rFonts w:hint="default"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Geopark name, country:</w:t>
      </w:r>
      <w:r>
        <w:rPr>
          <w:rFonts w:ascii="Arial" w:hAnsi="Arial" w:cs="Arial"/>
          <w:sz w:val="22"/>
          <w:szCs w:val="22"/>
        </w:rPr>
        <w:t xml:space="preserve"> XXXnameXXX UNESCO Global Geopark, YYYcountryYYY</w:t>
      </w:r>
      <w:r>
        <w:rPr>
          <w:rFonts w:hint="default" w:ascii="Arial" w:hAnsi="Arial" w:cs="Arial"/>
          <w:sz w:val="22"/>
          <w:szCs w:val="22"/>
          <w:lang w:val="en-US"/>
        </w:rPr>
        <w:t>.</w:t>
      </w:r>
    </w:p>
    <w:p w14:paraId="46BB4564">
      <w:pPr>
        <w:ind w:right="-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Year of inscription / Year of the last revalidation:</w:t>
      </w:r>
      <w:r>
        <w:rPr>
          <w:rFonts w:ascii="Arial" w:hAnsi="Arial" w:cs="Arial"/>
          <w:sz w:val="22"/>
          <w:szCs w:val="22"/>
        </w:rPr>
        <w:t xml:space="preserve"> XXXX / YYYY</w:t>
      </w:r>
    </w:p>
    <w:p w14:paraId="7C258A2C">
      <w:pPr>
        <w:ind w:right="-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Representative photo with caption (from the most important event this year)</w:t>
      </w:r>
    </w:p>
    <w:p w14:paraId="72D02319">
      <w:pPr>
        <w:ind w:right="-7"/>
        <w:contextualSpacing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>Regional Geopark Network:</w:t>
      </w:r>
    </w:p>
    <w:p w14:paraId="472E404F">
      <w:pPr>
        <w:ind w:right="-7"/>
        <w:contextualSpacing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>Geopark website:</w:t>
      </w:r>
    </w:p>
    <w:p w14:paraId="6B00B28A">
      <w:pPr>
        <w:ind w:right="-7"/>
        <w:contextualSpacing/>
        <w:rPr>
          <w:rFonts w:ascii="Arial" w:hAnsi="Arial" w:cs="Arial"/>
          <w:sz w:val="22"/>
          <w:szCs w:val="22"/>
        </w:rPr>
      </w:pPr>
    </w:p>
    <w:p w14:paraId="236C51F3">
      <w:pPr>
        <w:ind w:right="-7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GEOPARK FIGURES</w:t>
      </w:r>
    </w:p>
    <w:p w14:paraId="5B2D0A56">
      <w:pPr>
        <w:ind w:right="-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Number of Geopark staffs:</w:t>
      </w:r>
      <w:r>
        <w:rPr>
          <w:rFonts w:ascii="Arial" w:hAnsi="Arial" w:cs="Arial"/>
          <w:sz w:val="22"/>
          <w:szCs w:val="22"/>
        </w:rPr>
        <w:t xml:space="preserve"> XX staffs including Y geoscientist(s)</w:t>
      </w:r>
    </w:p>
    <w:p w14:paraId="4B2E3D6C">
      <w:pPr>
        <w:ind w:right="-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Number of visitors:</w:t>
      </w:r>
      <w:r>
        <w:rPr>
          <w:rFonts w:ascii="Arial" w:hAnsi="Arial" w:cs="Arial"/>
          <w:sz w:val="22"/>
          <w:szCs w:val="22"/>
        </w:rPr>
        <w:t xml:space="preserve"> If total number of the visitors to the geopark is difficult to estimate, show the number of the visitors to the major geosite(s), museum or visitor center.</w:t>
      </w:r>
    </w:p>
    <w:p w14:paraId="4D3440A4">
      <w:pPr>
        <w:ind w:right="-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Number of Geopark events:</w:t>
      </w:r>
      <w:r>
        <w:rPr>
          <w:rFonts w:ascii="Arial" w:hAnsi="Arial" w:cs="Arial"/>
          <w:sz w:val="22"/>
          <w:szCs w:val="22"/>
        </w:rPr>
        <w:t xml:space="preserve"> Clarify the events held by management body and cooperative organization</w:t>
      </w:r>
    </w:p>
    <w:p w14:paraId="7C65B0BA">
      <w:pPr>
        <w:ind w:right="-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Number of school classes realize Geopark educational programmes:</w:t>
      </w:r>
      <w:r>
        <w:rPr>
          <w:rFonts w:ascii="Arial" w:hAnsi="Arial" w:cs="Arial"/>
          <w:sz w:val="22"/>
          <w:szCs w:val="22"/>
        </w:rPr>
        <w:t xml:space="preserve"> placeholder text</w:t>
      </w:r>
    </w:p>
    <w:p w14:paraId="6A743E31">
      <w:pPr>
        <w:ind w:right="-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Number of Geopark press release:</w:t>
      </w:r>
      <w:r>
        <w:rPr>
          <w:rFonts w:ascii="Arial" w:hAnsi="Arial" w:cs="Arial"/>
          <w:sz w:val="22"/>
          <w:szCs w:val="22"/>
        </w:rPr>
        <w:t xml:space="preserve"> placeholder text</w:t>
      </w:r>
    </w:p>
    <w:p w14:paraId="41B36F12">
      <w:pPr>
        <w:ind w:right="-7"/>
        <w:contextualSpacing/>
        <w:rPr>
          <w:rFonts w:ascii="Arial" w:hAnsi="Arial" w:cs="Arial"/>
          <w:sz w:val="22"/>
          <w:szCs w:val="22"/>
        </w:rPr>
      </w:pPr>
    </w:p>
    <w:p w14:paraId="02862AA8">
      <w:pPr>
        <w:ind w:right="-7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 GEOPARK ACTIVITIES</w:t>
      </w:r>
    </w:p>
    <w:p w14:paraId="72CDB6CA">
      <w:pPr>
        <w:ind w:right="-7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Major achievements in 202</w:t>
      </w:r>
      <w:r>
        <w:rPr>
          <w:rFonts w:hint="default" w:ascii="Arial" w:hAnsi="Arial" w:cs="Arial"/>
          <w:b/>
          <w:sz w:val="22"/>
          <w:szCs w:val="22"/>
          <w:lang w:val="en-US"/>
        </w:rPr>
        <w:t>5</w:t>
      </w:r>
    </w:p>
    <w:p w14:paraId="02B33AC3">
      <w:pPr>
        <w:pStyle w:val="4"/>
        <w:numPr>
          <w:ilvl w:val="0"/>
          <w:numId w:val="1"/>
        </w:numPr>
        <w:ind w:left="709"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Placeholder text</w:t>
      </w:r>
    </w:p>
    <w:p w14:paraId="4C1E82CF">
      <w:pPr>
        <w:ind w:right="-7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Contribution towards GGN - Networking and participation</w:t>
      </w:r>
    </w:p>
    <w:p w14:paraId="35FD6CEA">
      <w:pPr>
        <w:pStyle w:val="4"/>
        <w:numPr>
          <w:ilvl w:val="0"/>
          <w:numId w:val="1"/>
        </w:numPr>
        <w:ind w:left="709"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Placeholder text</w:t>
      </w:r>
    </w:p>
    <w:p w14:paraId="2CFD486E">
      <w:pPr>
        <w:ind w:right="-7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Management and Financial Status</w:t>
      </w:r>
    </w:p>
    <w:p w14:paraId="3A903BC9">
      <w:pPr>
        <w:pStyle w:val="4"/>
        <w:numPr>
          <w:ilvl w:val="0"/>
          <w:numId w:val="1"/>
        </w:numPr>
        <w:ind w:left="709"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Placeholder text </w:t>
      </w:r>
    </w:p>
    <w:p w14:paraId="1FF597E2">
      <w:pPr>
        <w:ind w:right="-7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Geoconservation</w:t>
      </w:r>
    </w:p>
    <w:p w14:paraId="5A9826E1">
      <w:pPr>
        <w:pStyle w:val="4"/>
        <w:numPr>
          <w:ilvl w:val="0"/>
          <w:numId w:val="1"/>
        </w:numPr>
        <w:ind w:left="709"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Placeholder text </w:t>
      </w:r>
    </w:p>
    <w:p w14:paraId="5EE1B361">
      <w:pPr>
        <w:ind w:right="-7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Sustainable tourism (Geotourism)</w:t>
      </w:r>
    </w:p>
    <w:p w14:paraId="5E53B945">
      <w:pPr>
        <w:pStyle w:val="4"/>
        <w:numPr>
          <w:ilvl w:val="0"/>
          <w:numId w:val="1"/>
        </w:numPr>
        <w:ind w:left="709"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Placeholder text </w:t>
      </w:r>
    </w:p>
    <w:p w14:paraId="0963C90E">
      <w:pPr>
        <w:ind w:right="-7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New education programmes on geoconservation, sustainable development and disaster risk reduction</w:t>
      </w:r>
    </w:p>
    <w:p w14:paraId="5C558655">
      <w:pPr>
        <w:pStyle w:val="4"/>
        <w:numPr>
          <w:ilvl w:val="0"/>
          <w:numId w:val="1"/>
        </w:numPr>
        <w:ind w:left="709"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Placeholder text </w:t>
      </w:r>
    </w:p>
    <w:p w14:paraId="631BE539">
      <w:pPr>
        <w:ind w:right="-7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Strategic partnership</w:t>
      </w:r>
    </w:p>
    <w:p w14:paraId="2E7359D1">
      <w:pPr>
        <w:pStyle w:val="4"/>
        <w:numPr>
          <w:ilvl w:val="0"/>
          <w:numId w:val="1"/>
        </w:numPr>
        <w:ind w:left="709"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Placeholder text </w:t>
      </w:r>
    </w:p>
    <w:p w14:paraId="63487275">
      <w:pPr>
        <w:ind w:right="-7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Promotional activities</w:t>
      </w:r>
    </w:p>
    <w:p w14:paraId="64BB87B1">
      <w:pPr>
        <w:pStyle w:val="4"/>
        <w:numPr>
          <w:ilvl w:val="0"/>
          <w:numId w:val="1"/>
        </w:numPr>
        <w:ind w:left="709"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Placeholder text </w:t>
      </w:r>
    </w:p>
    <w:p w14:paraId="5753DAE0">
      <w:pPr>
        <w:ind w:right="-7"/>
        <w:contextualSpacing/>
        <w:rPr>
          <w:rFonts w:ascii="Arial" w:hAnsi="Arial" w:cs="Arial"/>
          <w:sz w:val="22"/>
          <w:szCs w:val="22"/>
        </w:rPr>
      </w:pPr>
    </w:p>
    <w:p w14:paraId="72EE8A98">
      <w:pPr>
        <w:ind w:right="-7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CONTACTS</w:t>
      </w:r>
    </w:p>
    <w:p w14:paraId="13756AE2">
      <w:pPr>
        <w:ind w:right="-7"/>
        <w:contextualSpacing/>
        <w:rPr>
          <w:rFonts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  <w:lang w:val="en-US"/>
        </w:rPr>
        <w:t xml:space="preserve">Geopark institutional e-mail: </w:t>
      </w:r>
      <w:r>
        <w:rPr>
          <w:rFonts w:ascii="Arial" w:hAnsi="Arial" w:cs="Arial"/>
          <w:sz w:val="22"/>
          <w:szCs w:val="22"/>
        </w:rPr>
        <w:t>email address</w:t>
      </w:r>
    </w:p>
    <w:p w14:paraId="3B4466A8">
      <w:pPr>
        <w:ind w:right="-7"/>
        <w:contextualSpacing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 xml:space="preserve">Official Representative in GGN General Assembly: </w:t>
      </w:r>
      <w:r>
        <w:rPr>
          <w:rFonts w:ascii="Arial" w:hAnsi="Arial" w:cs="Arial"/>
          <w:sz w:val="22"/>
          <w:szCs w:val="22"/>
        </w:rPr>
        <w:t>Name and email address</w:t>
      </w:r>
    </w:p>
    <w:p w14:paraId="0D6C1860">
      <w:pPr>
        <w:ind w:right="-7"/>
        <w:contextualSpacing/>
        <w:rPr>
          <w:rFonts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  <w:lang w:val="en-US"/>
        </w:rPr>
        <w:t xml:space="preserve">Geopark </w:t>
      </w:r>
      <w:r>
        <w:rPr>
          <w:rFonts w:ascii="Arial" w:hAnsi="Arial" w:cs="Arial"/>
          <w:b/>
          <w:sz w:val="22"/>
          <w:szCs w:val="22"/>
        </w:rPr>
        <w:t>Manager:</w:t>
      </w:r>
      <w:r>
        <w:rPr>
          <w:rFonts w:hint="default"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Name and email address</w:t>
      </w:r>
    </w:p>
    <w:p w14:paraId="2CD29F33">
      <w:pPr>
        <w:ind w:right="-7"/>
        <w:contextualSpacing/>
        <w:rPr>
          <w:rFonts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  <w:lang w:val="en-US"/>
        </w:rPr>
        <w:t xml:space="preserve">Geopark </w:t>
      </w:r>
      <w:r>
        <w:rPr>
          <w:rFonts w:ascii="Arial" w:hAnsi="Arial" w:cs="Arial"/>
          <w:b/>
          <w:sz w:val="22"/>
          <w:szCs w:val="22"/>
        </w:rPr>
        <w:t>Geo</w:t>
      </w:r>
      <w:r>
        <w:rPr>
          <w:rFonts w:hint="default" w:ascii="Arial" w:hAnsi="Arial" w:cs="Arial"/>
          <w:b/>
          <w:sz w:val="22"/>
          <w:szCs w:val="22"/>
          <w:lang w:val="en-US"/>
        </w:rPr>
        <w:t>scientist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Name and email address</w:t>
      </w:r>
    </w:p>
    <w:p w14:paraId="72515413"/>
    <w:sectPr>
      <w:pgSz w:w="11900" w:h="16840"/>
      <w:pgMar w:top="1134" w:right="1134" w:bottom="1134" w:left="1134" w:header="851" w:footer="992" w:gutter="0"/>
      <w:cols w:space="425" w:num="1"/>
      <w:docGrid w:type="lines"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ntury">
    <w:panose1 w:val="02040604050505020304"/>
    <w:charset w:val="A1"/>
    <w:family w:val="roman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4B07CB"/>
    <w:multiLevelType w:val="multilevel"/>
    <w:tmpl w:val="4D4B07C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813D5"/>
    <w:rsid w:val="095A3991"/>
    <w:rsid w:val="12545FF0"/>
    <w:rsid w:val="5548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MS Mincho" w:cs="Times New Roman"/>
      <w:kern w:val="2"/>
      <w:sz w:val="24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72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2026-01-27T08:48:00Z</dcterms:created>
  <dc:creator>Nickolas Zouros</dc:creator>
  <cp:lastModifiedBy>Nickolas Zouros</cp:lastModifiedBy>
  <dcterms:modified xsi:type="dcterms:W3CDTF">2026-01-27T09:00:40Z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9204CEC0A01D4D8687FD5D139B49025F_13</vt:lpwstr>
  </property>
</Properties>
</file>